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3B5D5" w14:textId="5FE6650A" w:rsidR="00826712" w:rsidRDefault="00826712" w:rsidP="00826712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4B5C8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Аннотация к рабочей программе</w:t>
      </w:r>
    </w:p>
    <w:p w14:paraId="2EF38386" w14:textId="77777777" w:rsidR="00826712" w:rsidRDefault="00826712" w:rsidP="00826712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учебного предмета «Немецкий язык» для 5-9   классов</w:t>
      </w:r>
    </w:p>
    <w:p w14:paraId="40C70599" w14:textId="77777777" w:rsidR="004B5C86" w:rsidRDefault="00826712" w:rsidP="004B5C8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«Немецкий язык» обязательной предметной области «Иностранный язык» является частью основной образовательной программы основного общего образования </w:t>
      </w:r>
      <w:r w:rsidRPr="00826712">
        <w:rPr>
          <w:rFonts w:ascii="Times New Roman" w:hAnsi="Times New Roman" w:cs="Times New Roman"/>
          <w:sz w:val="28"/>
          <w:szCs w:val="28"/>
        </w:rPr>
        <w:t>(ООП ООО)</w:t>
      </w:r>
      <w:r>
        <w:rPr>
          <w:rFonts w:ascii="Times New Roman" w:hAnsi="Times New Roman" w:cs="Times New Roman"/>
          <w:sz w:val="28"/>
          <w:szCs w:val="28"/>
        </w:rPr>
        <w:t xml:space="preserve"> МБОУ Елунинской ООШ, разработана в соответствии с пунктом 31.1 ФГОС НОО на основе Федеральной рабочей программы по немецкому языку с учётом тематического планирования ФГБНУ «Институт стратегии развития образования» Российской академии образования и реализуется 5 лет с 5 по 9 класс.</w:t>
      </w:r>
    </w:p>
    <w:p w14:paraId="4A4E77CD" w14:textId="752C974E" w:rsidR="004B5C86" w:rsidRDefault="004B5C86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«ИНОСТРАННЫЙ (НЕМЕЦКИЙ) ЯЗЫК»</w:t>
      </w:r>
    </w:p>
    <w:p w14:paraId="722303AE" w14:textId="77777777" w:rsidR="004B5C86" w:rsidRPr="003F6588" w:rsidRDefault="004B5C86" w:rsidP="004B5C86">
      <w:pPr>
        <w:spacing w:after="0" w:line="264" w:lineRule="auto"/>
        <w:ind w:firstLine="600"/>
        <w:jc w:val="both"/>
      </w:pPr>
      <w:r w:rsidRPr="003F6588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44512BB0" w14:textId="77777777" w:rsidR="004B5C86" w:rsidRPr="003F6588" w:rsidRDefault="004B5C86" w:rsidP="004B5C86">
      <w:pPr>
        <w:spacing w:after="0" w:line="264" w:lineRule="auto"/>
        <w:ind w:firstLine="600"/>
        <w:jc w:val="both"/>
      </w:pPr>
      <w:r w:rsidRPr="003F6588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7905D3FA" w14:textId="77777777" w:rsidR="004B5C86" w:rsidRPr="003F6588" w:rsidRDefault="004B5C86" w:rsidP="004B5C86">
      <w:pPr>
        <w:spacing w:after="0" w:line="264" w:lineRule="auto"/>
        <w:ind w:firstLine="600"/>
        <w:jc w:val="both"/>
      </w:pPr>
      <w:r w:rsidRPr="003F6588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F6588">
        <w:rPr>
          <w:rFonts w:ascii="Times New Roman" w:hAnsi="Times New Roman"/>
          <w:color w:val="000000"/>
          <w:sz w:val="28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14:paraId="6FA2243D" w14:textId="77777777" w:rsidR="004B5C86" w:rsidRPr="003F6588" w:rsidRDefault="004B5C86" w:rsidP="004B5C86">
      <w:pPr>
        <w:spacing w:after="0" w:line="264" w:lineRule="auto"/>
        <w:ind w:firstLine="600"/>
        <w:jc w:val="both"/>
      </w:pPr>
      <w:r w:rsidRPr="003F6588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A553345" w14:textId="77777777" w:rsidR="004B5C86" w:rsidRDefault="004B5C86" w:rsidP="004B5C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F6588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F1EFCAE" w14:textId="77777777" w:rsidR="004B5C86" w:rsidRPr="003F6588" w:rsidRDefault="004B5C86" w:rsidP="004B5C86">
      <w:pPr>
        <w:spacing w:after="0" w:line="264" w:lineRule="auto"/>
        <w:ind w:firstLine="600"/>
        <w:jc w:val="both"/>
      </w:pPr>
    </w:p>
    <w:p w14:paraId="29A314A7" w14:textId="676D1C5F" w:rsidR="004B5C86" w:rsidRPr="004B5C86" w:rsidRDefault="004B5C86" w:rsidP="004B5C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«ИНОСТРАННЫЙ (НЕМЕЦКИЙ) ЯЗЫК»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F0968AC" w14:textId="2E2E9B1F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иностранного (немецкого) языка на уровне основного общего образования отводится </w:t>
      </w:r>
      <w:r w:rsidRPr="00826712">
        <w:rPr>
          <w:rFonts w:ascii="Times New Roman" w:hAnsi="Times New Roman" w:cs="Times New Roman"/>
          <w:sz w:val="28"/>
          <w:szCs w:val="28"/>
        </w:rPr>
        <w:t>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</w:t>
      </w:r>
    </w:p>
    <w:p w14:paraId="370162C8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учителем немецкого языка школы с использованием «Конструктора рабочих программ» сайта «Единое содержание общего образования» в соответствии с Положением о рабочих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программах и определяет организацию образовательной деятельности учителя в школе по предмету «Немецкий язык». Рабочая программа содержит следующие структурные элементы:</w:t>
      </w:r>
    </w:p>
    <w:p w14:paraId="4B375365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-пояснительную записку; </w:t>
      </w:r>
    </w:p>
    <w:p w14:paraId="24872122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-общую характеристику учебного предмета «Немецкий язык»; </w:t>
      </w:r>
    </w:p>
    <w:p w14:paraId="6F0EEE37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-цели изучения учебного предмета «Немецкий язык»; </w:t>
      </w:r>
    </w:p>
    <w:p w14:paraId="2AD59E28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-место учебного предмета «Немецкий язык» в учебном плане; </w:t>
      </w:r>
    </w:p>
    <w:p w14:paraId="602126D7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-содержание учебного предмета «Немецкий язык»; </w:t>
      </w:r>
    </w:p>
    <w:p w14:paraId="72DBFCCA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-планируемые результаты (личностные, метапредметные и предметные);</w:t>
      </w:r>
    </w:p>
    <w:p w14:paraId="7C7DC6CB" w14:textId="77777777" w:rsidR="00826712" w:rsidRDefault="00826712" w:rsidP="004B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-тематическое планирование, сформированное с учётом рабочей программы воспитания и возможностью использования ЭОР/ЦОР. </w:t>
      </w:r>
    </w:p>
    <w:p w14:paraId="00404BDE" w14:textId="77777777" w:rsidR="00175D73" w:rsidRDefault="00175D73" w:rsidP="004B5C86"/>
    <w:sectPr w:rsidR="00175D73" w:rsidSect="004B5C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12"/>
    <w:rsid w:val="00061EEB"/>
    <w:rsid w:val="00175D73"/>
    <w:rsid w:val="001F2F1C"/>
    <w:rsid w:val="004B5C86"/>
    <w:rsid w:val="00826712"/>
    <w:rsid w:val="0084586D"/>
    <w:rsid w:val="00E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1</cp:lastModifiedBy>
  <cp:revision>3</cp:revision>
  <dcterms:created xsi:type="dcterms:W3CDTF">2023-10-03T22:26:00Z</dcterms:created>
  <dcterms:modified xsi:type="dcterms:W3CDTF">2023-10-06T06:36:00Z</dcterms:modified>
</cp:coreProperties>
</file>