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B8" w:rsidRDefault="001667B8" w:rsidP="001667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67B8" w:rsidRPr="001C36FE" w:rsidRDefault="001C36FE" w:rsidP="0071194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Аннотация к рабочей программе </w:t>
      </w:r>
      <w:r w:rsidR="001667B8">
        <w:rPr>
          <w:b/>
          <w:bCs/>
          <w:color w:val="000000"/>
          <w:sz w:val="28"/>
          <w:szCs w:val="28"/>
        </w:rPr>
        <w:t>по реализации образовательной области</w:t>
      </w:r>
      <w:r w:rsidR="00711944">
        <w:rPr>
          <w:b/>
          <w:bCs/>
          <w:color w:val="000000"/>
          <w:sz w:val="28"/>
          <w:szCs w:val="28"/>
        </w:rPr>
        <w:t xml:space="preserve"> </w:t>
      </w:r>
      <w:r w:rsidR="001667B8">
        <w:rPr>
          <w:rFonts w:ascii="Arial" w:hAnsi="Arial" w:cs="Arial"/>
          <w:b/>
          <w:bCs/>
          <w:color w:val="000000"/>
          <w:sz w:val="28"/>
          <w:szCs w:val="28"/>
        </w:rPr>
        <w:t>«</w:t>
      </w:r>
      <w:r w:rsidR="001667B8">
        <w:rPr>
          <w:b/>
          <w:bCs/>
          <w:color w:val="000000"/>
          <w:sz w:val="28"/>
          <w:szCs w:val="28"/>
        </w:rPr>
        <w:t>Социально - коммуникативное развитие»</w:t>
      </w:r>
    </w:p>
    <w:p w:rsidR="001667B8" w:rsidRDefault="001667B8" w:rsidP="0071194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разновозрастной группы</w:t>
      </w:r>
      <w:r w:rsidR="001C36FE">
        <w:rPr>
          <w:rFonts w:ascii="Times New Roman" w:hAnsi="Times New Roman"/>
          <w:b/>
          <w:bCs/>
          <w:kern w:val="28"/>
          <w:sz w:val="28"/>
          <w:szCs w:val="28"/>
        </w:rPr>
        <w:t>.</w:t>
      </w:r>
    </w:p>
    <w:p w:rsidR="001667B8" w:rsidRDefault="001667B8" w:rsidP="001667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Cs w:val="28"/>
        </w:rPr>
      </w:pPr>
    </w:p>
    <w:p w:rsidR="001667B8" w:rsidRPr="00AE24EB" w:rsidRDefault="001667B8" w:rsidP="001667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111111"/>
          <w:sz w:val="28"/>
          <w:szCs w:val="28"/>
        </w:rPr>
      </w:pPr>
      <w:proofErr w:type="gramStart"/>
      <w:r w:rsidRPr="00AE24EB">
        <w:rPr>
          <w:color w:val="000000"/>
          <w:sz w:val="28"/>
          <w:szCs w:val="28"/>
        </w:rPr>
        <w:t>Рабочая программа по социализации у детей разновозрастной группы</w:t>
      </w:r>
      <w:r w:rsidRPr="00AE24EB">
        <w:rPr>
          <w:color w:val="111111"/>
          <w:sz w:val="28"/>
          <w:szCs w:val="28"/>
        </w:rPr>
        <w:t xml:space="preserve"> МБОУ «</w:t>
      </w:r>
      <w:proofErr w:type="spellStart"/>
      <w:r w:rsidRPr="00AE24EB">
        <w:rPr>
          <w:color w:val="111111"/>
          <w:sz w:val="28"/>
          <w:szCs w:val="28"/>
        </w:rPr>
        <w:t>Елунинская</w:t>
      </w:r>
      <w:proofErr w:type="spellEnd"/>
      <w:r w:rsidRPr="00AE24EB">
        <w:rPr>
          <w:color w:val="111111"/>
          <w:sz w:val="28"/>
          <w:szCs w:val="28"/>
        </w:rPr>
        <w:t xml:space="preserve"> ООШ» </w:t>
      </w:r>
      <w:proofErr w:type="spellStart"/>
      <w:r w:rsidRPr="00AE24EB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>развивающей</w:t>
      </w:r>
      <w:proofErr w:type="spellEnd"/>
      <w:r>
        <w:rPr>
          <w:color w:val="000000"/>
          <w:sz w:val="28"/>
          <w:szCs w:val="28"/>
        </w:rPr>
        <w:t xml:space="preserve"> направленности (от 2,6</w:t>
      </w:r>
      <w:r w:rsidRPr="00AE24EB">
        <w:rPr>
          <w:color w:val="000000"/>
          <w:sz w:val="28"/>
          <w:szCs w:val="28"/>
        </w:rPr>
        <w:t xml:space="preserve"> до 7лет) составлена в соответствии с федеральным государственным образовательным стандартом дошкольного образования, на основе </w:t>
      </w:r>
      <w:r w:rsidRPr="00AE24EB">
        <w:rPr>
          <w:bCs/>
          <w:sz w:val="28"/>
          <w:szCs w:val="28"/>
        </w:rPr>
        <w:t xml:space="preserve">  основной образовательной программы дошкольного образования «ОТ РОЖДЕНИЯ ДО ШКОЛЫ» под ред. Н.Е. </w:t>
      </w:r>
      <w:proofErr w:type="spellStart"/>
      <w:r w:rsidRPr="00AE24EB">
        <w:rPr>
          <w:bCs/>
          <w:sz w:val="28"/>
          <w:szCs w:val="28"/>
        </w:rPr>
        <w:t>Вераксы</w:t>
      </w:r>
      <w:proofErr w:type="spellEnd"/>
      <w:r w:rsidRPr="00AE24EB">
        <w:rPr>
          <w:bCs/>
          <w:sz w:val="28"/>
          <w:szCs w:val="28"/>
        </w:rPr>
        <w:t xml:space="preserve">, Т.С. Комаровой, М.А. Васильевой. – 3-е изд., </w:t>
      </w:r>
      <w:proofErr w:type="spellStart"/>
      <w:r w:rsidRPr="00AE24EB">
        <w:rPr>
          <w:bCs/>
          <w:sz w:val="28"/>
          <w:szCs w:val="28"/>
        </w:rPr>
        <w:t>испр</w:t>
      </w:r>
      <w:proofErr w:type="spellEnd"/>
      <w:r w:rsidRPr="00AE24EB">
        <w:rPr>
          <w:bCs/>
          <w:sz w:val="28"/>
          <w:szCs w:val="28"/>
        </w:rPr>
        <w:t>.</w:t>
      </w:r>
      <w:proofErr w:type="gramEnd"/>
      <w:r w:rsidRPr="00AE24EB">
        <w:rPr>
          <w:bCs/>
          <w:sz w:val="28"/>
          <w:szCs w:val="28"/>
        </w:rPr>
        <w:t xml:space="preserve"> И доп.- М.: МОЗАИКА-СИНТЕЗ, 2015. - 368 с. (далее - ООП «От рождения до школы»)</w:t>
      </w:r>
      <w:r w:rsidRPr="00AE24EB">
        <w:rPr>
          <w:color w:val="111111"/>
          <w:sz w:val="28"/>
          <w:szCs w:val="28"/>
        </w:rPr>
        <w:t>является неотъемлемой частью образовательной программы дошкольного образования МБОУ «</w:t>
      </w:r>
      <w:proofErr w:type="spellStart"/>
      <w:r w:rsidRPr="00AE24EB">
        <w:rPr>
          <w:color w:val="111111"/>
          <w:sz w:val="28"/>
          <w:szCs w:val="28"/>
        </w:rPr>
        <w:t>Елунинская</w:t>
      </w:r>
      <w:proofErr w:type="spellEnd"/>
      <w:r w:rsidRPr="00AE24EB">
        <w:rPr>
          <w:color w:val="111111"/>
          <w:sz w:val="28"/>
          <w:szCs w:val="28"/>
        </w:rPr>
        <w:t xml:space="preserve"> ООШ»</w:t>
      </w:r>
    </w:p>
    <w:p w:rsidR="001667B8" w:rsidRPr="00AE24EB" w:rsidRDefault="001667B8" w:rsidP="001667B8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8"/>
        </w:rPr>
      </w:pPr>
      <w:r w:rsidRPr="00AE24EB">
        <w:rPr>
          <w:b/>
          <w:bCs/>
          <w:color w:val="000000"/>
          <w:sz w:val="28"/>
        </w:rPr>
        <w:t>Цель программы: о</w:t>
      </w:r>
      <w:r w:rsidRPr="00AE24EB">
        <w:rPr>
          <w:color w:val="000000"/>
          <w:sz w:val="28"/>
        </w:rPr>
        <w:t>своение первоначальных представлений социального характера и включение детей в систему социальных отношений</w:t>
      </w:r>
      <w:r w:rsidRPr="00AE24EB">
        <w:rPr>
          <w:color w:val="000000"/>
          <w:sz w:val="28"/>
          <w:szCs w:val="27"/>
        </w:rPr>
        <w:t>.</w:t>
      </w:r>
    </w:p>
    <w:p w:rsidR="001667B8" w:rsidRDefault="001667B8" w:rsidP="00166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1667B8" w:rsidRDefault="001667B8" w:rsidP="00166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D4E40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Описание образовательной деятельности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.</w:t>
      </w:r>
    </w:p>
    <w:p w:rsidR="001667B8" w:rsidRPr="003D4E40" w:rsidRDefault="001667B8" w:rsidP="00166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1667B8" w:rsidRPr="003D4E40" w:rsidRDefault="001667B8" w:rsidP="001667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3D4E40">
        <w:rPr>
          <w:rFonts w:ascii="Times New Roman" w:eastAsiaTheme="minorHAnsi" w:hAnsi="Times New Roman" w:cstheme="minorBidi"/>
          <w:sz w:val="28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3D4E40">
        <w:rPr>
          <w:rFonts w:ascii="Times New Roman" w:eastAsiaTheme="minorHAnsi" w:hAnsi="Times New Roman" w:cstheme="minorBidi"/>
          <w:sz w:val="28"/>
          <w:szCs w:val="24"/>
        </w:rPr>
        <w:t>со</w:t>
      </w:r>
      <w:proofErr w:type="gramEnd"/>
      <w:r w:rsidRPr="003D4E40">
        <w:rPr>
          <w:rFonts w:ascii="Times New Roman" w:eastAsiaTheme="minorHAnsi" w:hAnsi="Times New Roman" w:cstheme="minorBidi"/>
          <w:sz w:val="28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3D4E40">
        <w:rPr>
          <w:rFonts w:ascii="Times New Roman" w:eastAsiaTheme="minorHAnsi" w:hAnsi="Times New Roman" w:cstheme="minorBidi"/>
          <w:sz w:val="28"/>
          <w:szCs w:val="24"/>
        </w:rPr>
        <w:t>саморегуляции</w:t>
      </w:r>
      <w:proofErr w:type="spellEnd"/>
      <w:r w:rsidRPr="003D4E40">
        <w:rPr>
          <w:rFonts w:ascii="Times New Roman" w:eastAsiaTheme="minorHAnsi" w:hAnsi="Times New Roman" w:cstheme="minorBidi"/>
          <w:sz w:val="28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(п. 2.6.ФГОС </w:t>
      </w:r>
      <w:proofErr w:type="gramStart"/>
      <w:r w:rsidRPr="003D4E40">
        <w:rPr>
          <w:rFonts w:ascii="Times New Roman" w:eastAsiaTheme="minorHAnsi" w:hAnsi="Times New Roman" w:cstheme="minorBidi"/>
          <w:sz w:val="28"/>
          <w:szCs w:val="24"/>
        </w:rPr>
        <w:t>ДО</w:t>
      </w:r>
      <w:proofErr w:type="gramEnd"/>
      <w:r w:rsidRPr="003D4E40">
        <w:rPr>
          <w:rFonts w:ascii="Times New Roman" w:eastAsiaTheme="minorHAnsi" w:hAnsi="Times New Roman" w:cstheme="minorBidi"/>
          <w:sz w:val="28"/>
          <w:szCs w:val="24"/>
        </w:rPr>
        <w:t xml:space="preserve">). </w:t>
      </w:r>
    </w:p>
    <w:p w:rsidR="001667B8" w:rsidRDefault="001667B8" w:rsidP="001667B8">
      <w:pPr>
        <w:rPr>
          <w:sz w:val="28"/>
        </w:rPr>
      </w:pPr>
    </w:p>
    <w:p w:rsidR="001667B8" w:rsidRPr="003149E2" w:rsidRDefault="001667B8" w:rsidP="001667B8">
      <w:pPr>
        <w:pStyle w:val="a4"/>
        <w:jc w:val="center"/>
        <w:rPr>
          <w:rFonts w:ascii="Times New Roman" w:eastAsia="Calibri" w:hAnsi="Times New Roman"/>
          <w:b/>
          <w:sz w:val="28"/>
          <w:szCs w:val="24"/>
        </w:rPr>
      </w:pPr>
      <w:r w:rsidRPr="003149E2">
        <w:rPr>
          <w:rFonts w:ascii="Times New Roman" w:eastAsia="Calibri" w:hAnsi="Times New Roman"/>
          <w:b/>
          <w:sz w:val="28"/>
          <w:szCs w:val="24"/>
        </w:rPr>
        <w:t xml:space="preserve">Формы, методы и средства, используемые в организации образовательного процесса с воспитанниками, зависят </w:t>
      </w:r>
      <w:proofErr w:type="gramStart"/>
      <w:r w:rsidRPr="003149E2">
        <w:rPr>
          <w:rFonts w:ascii="Times New Roman" w:eastAsia="Calibri" w:hAnsi="Times New Roman"/>
          <w:b/>
          <w:sz w:val="28"/>
          <w:szCs w:val="24"/>
        </w:rPr>
        <w:t>от</w:t>
      </w:r>
      <w:proofErr w:type="gramEnd"/>
      <w:r w:rsidRPr="003149E2">
        <w:rPr>
          <w:rFonts w:ascii="Times New Roman" w:eastAsia="Calibri" w:hAnsi="Times New Roman"/>
          <w:b/>
          <w:sz w:val="28"/>
          <w:szCs w:val="24"/>
        </w:rPr>
        <w:t>:</w:t>
      </w:r>
    </w:p>
    <w:p w:rsidR="001667B8" w:rsidRPr="003149E2" w:rsidRDefault="001667B8" w:rsidP="001667B8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/>
          <w:sz w:val="28"/>
          <w:szCs w:val="24"/>
        </w:rPr>
      </w:pPr>
      <w:r w:rsidRPr="003149E2">
        <w:rPr>
          <w:rFonts w:ascii="Times New Roman" w:eastAsia="Calibri" w:hAnsi="Times New Roman"/>
          <w:sz w:val="28"/>
          <w:szCs w:val="24"/>
        </w:rPr>
        <w:t>возрастных особенностей воспитанников;</w:t>
      </w:r>
    </w:p>
    <w:p w:rsidR="001667B8" w:rsidRPr="003149E2" w:rsidRDefault="001667B8" w:rsidP="001667B8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/>
          <w:sz w:val="28"/>
          <w:szCs w:val="24"/>
        </w:rPr>
      </w:pPr>
      <w:r w:rsidRPr="003149E2">
        <w:rPr>
          <w:rFonts w:ascii="Times New Roman" w:eastAsia="Calibri" w:hAnsi="Times New Roman"/>
          <w:sz w:val="28"/>
          <w:szCs w:val="24"/>
        </w:rPr>
        <w:t>индивидуальных особенностей и особых образовательных потребностей;</w:t>
      </w:r>
    </w:p>
    <w:p w:rsidR="001667B8" w:rsidRPr="003149E2" w:rsidRDefault="001667B8" w:rsidP="001667B8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/>
          <w:sz w:val="28"/>
          <w:szCs w:val="24"/>
        </w:rPr>
      </w:pPr>
      <w:r w:rsidRPr="003149E2">
        <w:rPr>
          <w:rFonts w:ascii="Times New Roman" w:eastAsia="Calibri" w:hAnsi="Times New Roman"/>
          <w:sz w:val="28"/>
          <w:szCs w:val="24"/>
        </w:rPr>
        <w:t>личных интересов, мотивов, ожиданий, желаний детей;</w:t>
      </w:r>
    </w:p>
    <w:p w:rsidR="001667B8" w:rsidRPr="003149E2" w:rsidRDefault="001667B8" w:rsidP="001667B8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/>
          <w:sz w:val="28"/>
          <w:szCs w:val="24"/>
        </w:rPr>
      </w:pPr>
      <w:proofErr w:type="gramStart"/>
      <w:r w:rsidRPr="003149E2">
        <w:rPr>
          <w:rFonts w:ascii="Times New Roman" w:eastAsia="Calibri" w:hAnsi="Times New Roman"/>
          <w:sz w:val="28"/>
          <w:szCs w:val="24"/>
        </w:rPr>
        <w:t>формы организации деятельности воспитанников (организованная</w:t>
      </w:r>
      <w:proofErr w:type="gramEnd"/>
    </w:p>
    <w:p w:rsidR="001667B8" w:rsidRPr="003149E2" w:rsidRDefault="001667B8" w:rsidP="001667B8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/>
          <w:sz w:val="28"/>
          <w:szCs w:val="24"/>
        </w:rPr>
      </w:pPr>
      <w:r w:rsidRPr="003149E2">
        <w:rPr>
          <w:rFonts w:ascii="Times New Roman" w:eastAsia="Calibri" w:hAnsi="Times New Roman"/>
          <w:sz w:val="28"/>
          <w:szCs w:val="24"/>
        </w:rPr>
        <w:t>образовательная деятельность, образовательная деятельность в ходе</w:t>
      </w:r>
    </w:p>
    <w:p w:rsidR="001667B8" w:rsidRPr="003149E2" w:rsidRDefault="001667B8" w:rsidP="001667B8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Calibri"/>
          <w:sz w:val="24"/>
        </w:rPr>
      </w:pPr>
      <w:r w:rsidRPr="003149E2">
        <w:rPr>
          <w:rFonts w:ascii="Times New Roman" w:eastAsia="Calibri" w:hAnsi="Times New Roman"/>
          <w:sz w:val="28"/>
          <w:szCs w:val="24"/>
        </w:rPr>
        <w:t>режимных моментов, самостоятельная деятельность детей</w:t>
      </w:r>
      <w:r w:rsidRPr="003149E2">
        <w:rPr>
          <w:rFonts w:eastAsia="Calibri"/>
          <w:sz w:val="28"/>
          <w:szCs w:val="24"/>
        </w:rPr>
        <w:t>.</w:t>
      </w:r>
    </w:p>
    <w:p w:rsidR="001667B8" w:rsidRPr="003149E2" w:rsidRDefault="001667B8" w:rsidP="001667B8">
      <w:pPr>
        <w:jc w:val="both"/>
        <w:rPr>
          <w:sz w:val="32"/>
        </w:rPr>
      </w:pPr>
    </w:p>
    <w:p w:rsidR="00D20BFC" w:rsidRPr="00D20BFC" w:rsidRDefault="00D20BFC" w:rsidP="004876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1667B8" w:rsidRPr="00D20BFC" w:rsidRDefault="001667B8">
      <w:pPr>
        <w:rPr>
          <w:sz w:val="24"/>
        </w:rPr>
      </w:pPr>
    </w:p>
    <w:sectPr w:rsidR="001667B8" w:rsidRPr="00D20BFC" w:rsidSect="0036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74966"/>
    <w:multiLevelType w:val="hybridMultilevel"/>
    <w:tmpl w:val="4930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67B8"/>
    <w:rsid w:val="001667B8"/>
    <w:rsid w:val="001C36FE"/>
    <w:rsid w:val="00366636"/>
    <w:rsid w:val="0048765E"/>
    <w:rsid w:val="00711944"/>
    <w:rsid w:val="00D20BFC"/>
    <w:rsid w:val="00F2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1667B8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aliases w:val="Для таблиц"/>
    <w:uiPriority w:val="1"/>
    <w:qFormat/>
    <w:rsid w:val="001667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1667B8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styleId="a4">
    <w:name w:val="No Spacing"/>
    <w:aliases w:val="Для таблиц"/>
    <w:uiPriority w:val="1"/>
    <w:qFormat/>
    <w:rsid w:val="001667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Иванов</dc:creator>
  <cp:lastModifiedBy>Комп</cp:lastModifiedBy>
  <cp:revision>9</cp:revision>
  <dcterms:created xsi:type="dcterms:W3CDTF">2023-10-17T02:34:00Z</dcterms:created>
  <dcterms:modified xsi:type="dcterms:W3CDTF">2025-03-20T23:10:00Z</dcterms:modified>
</cp:coreProperties>
</file>